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BB" w:rsidRDefault="00B41EBB" w:rsidP="00B41E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</w:p>
    <w:p w:rsidR="00B41EBB" w:rsidRDefault="00B41EBB" w:rsidP="00B41E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открытого конкурса на право получения свидетельства об осуществлении перевозок муниципальным маршрутам регулярных перевозок в границах муниципального образования «Кардымовский район» </w:t>
      </w:r>
    </w:p>
    <w:p w:rsidR="00B41EBB" w:rsidRDefault="00B41EBB" w:rsidP="00B41E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Смоленской области</w:t>
      </w:r>
    </w:p>
    <w:p w:rsidR="00B41EBB" w:rsidRDefault="00B41EBB" w:rsidP="00B41E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Организатор открытого конкурса: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муниципального образования «Кардымовский район» Смоленской области.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Адрес организатора открытого конкурса: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215850, Смоленская область, Кардымовский район, п. Кардымово, ул. Ленина, д. 14.</w:t>
      </w:r>
      <w:proofErr w:type="gramEnd"/>
    </w:p>
    <w:p w:rsidR="00B41EBB" w:rsidRDefault="00B41EBB" w:rsidP="00B41E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Телефон</w:t>
      </w:r>
      <w:r>
        <w:rPr>
          <w:color w:val="000000"/>
          <w:sz w:val="28"/>
          <w:szCs w:val="21"/>
        </w:rPr>
        <w:t>: 8(48167) 4-11-33</w:t>
      </w:r>
    </w:p>
    <w:p w:rsidR="00B41EBB" w:rsidRDefault="00B41EBB" w:rsidP="00B41E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Адрес электронной почты:</w:t>
      </w:r>
      <w:r>
        <w:rPr>
          <w:color w:val="000000"/>
          <w:sz w:val="28"/>
          <w:szCs w:val="21"/>
        </w:rPr>
        <w:t xml:space="preserve"> </w:t>
      </w:r>
      <w:hyperlink r:id="rId4" w:history="1">
        <w:r>
          <w:rPr>
            <w:rStyle w:val="a3"/>
            <w:sz w:val="28"/>
          </w:rPr>
          <w:t>web-kard@</w:t>
        </w:r>
      </w:hyperlink>
      <w:hyperlink r:id="rId5" w:history="1">
        <w:r>
          <w:rPr>
            <w:rStyle w:val="a3"/>
            <w:sz w:val="28"/>
          </w:rPr>
          <w:t>admin-smolensk.ru</w:t>
        </w:r>
      </w:hyperlink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открытого конкурса</w:t>
      </w:r>
      <w:r>
        <w:rPr>
          <w:rFonts w:ascii="Times New Roman" w:eastAsia="Calibri" w:hAnsi="Times New Roman" w:cs="Times New Roman"/>
          <w:sz w:val="28"/>
          <w:szCs w:val="28"/>
        </w:rPr>
        <w:t>: отбор юридических лиц, индивидуальных предпринимателей, участников договора простого товарищества, имеющие опыт осуществления регулярных перевозок по муниципальным маршрутам, развитие конкуренции в данном секторе услуг, направленное на повышение безопасности, качества и культуры обслуживания пассажиров.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 открытого конкурса: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в границах муниципального образования «Кардымовский район» Смоленской области.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 об объекте открытого конкурса: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представлены в приложении № 1 документации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в границах муниципального образования «Кардымовский район» Смоленской области.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 проведения открытого конкурса и определения победителя открытого конкурса: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 в документации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в границах муниципального образования «Кардымовский район» Смоленской области.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Выдача свидетельства и карт маршрута: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свидетельство и карта маршрута выдается на срок не менее пяти лет в течение десяти дней со дня подтверждения участником открытого конкурса наличия у него транспортных средств, предусмотренных его заявкой на участие в открытом конкурсе.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Размер, порядок и сроки внесения платы, взимаемой за предоставление документации по проведению открытого конкурса: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 в документации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в границах муниципального образования «Кардымовский район» Смоленской области.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Указанная документация размещена на официальном сайте Администрации муниципального образования «Кардымовский район» Смоленской области.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Срок, место и порядок предоставления документации: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после опубликования на официальном сайте Администрации муниципального образования «Кардымовский район» Смоленской области извещения о проведении открытого конкурса организатор открытого конкурса на основании заявления претендента на участие в открытом конкурсе, поданного в письменной форме, в течение 2 рабочих дней со дня получения заявления предоставляет документацию на электронный носитель заявителя.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Документация выдается заявителю по адресу организатора открытого конкурса в рабочие дни с 8-30 до 16-00 (перерыв с 13-00 до 14-00), а также размещается на официальном сайте организатора открытого конкурса.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о внесении изменений в извещение о проведении открытого конкурса принимается его организатором не позднее,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муниципального образования «Кардымовский район» Смоленской области в информационно - телекоммуникационной сети Интернет. В течение пяти рабочих дней со дня принятия указанного решения такие изменения размещаются организатором открытого конкурса на официальном сайте организатора открытого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открытого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позднее, чем за двадцать дней до даты проведения конкурсной комиссией процедуры оценки и сопоставления заявок на участие в открытом конкурсе.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Извещение об отказе от проведения открытого конкурса размещается организатором открытого конкурса в течение пяти рабочих дней со дня принятия решения об отказе от проведения открытого конкурса в порядке, установленном для размещения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Интернет, а лицам, подавшим заявки на участие в открытом конкурсе, в письменной форме или в форме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электронного документа направляются соответствующие уведомления. 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Место, дата и время начала и окончания подачи и регистрации заявок на участие в открытом конкурсе: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начало приема заявок «</w:t>
      </w:r>
      <w:r w:rsidR="00431552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» ноября 2021 года, 09-00 часов по адресу:  215850, Смоленская область, Кардымовский район, п. Кардымово, ул. Ленина, д. 12.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Окончание приема заявок «</w:t>
      </w:r>
      <w:r w:rsidR="00431552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» декабря 2021 года, 09-00 часов по адресу: 215850, Смоленская область, Кардымовский район, п. Кардымово, ул. Ленина, д. 12.</w:t>
      </w:r>
      <w:proofErr w:type="gramEnd"/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Место, дата и время вскрытия конвертов с заявками на участие в открытом конкурсе: «</w:t>
      </w:r>
      <w:r w:rsidR="00431552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» декабря 2021 года, 10-00 часов, по адресу: 215850, Смоленская область, Кардымовский район, п. Кардымово, ул. Ленина, д. 12.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Место и дата рассмотрения заявок на участие в открытом конкурсе:                  «</w:t>
      </w:r>
      <w:r w:rsidR="00431552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» декабря 2021 года по адресу: 215850, Смоленская область, Кардымовский район, п. Кардымово, ул. Ленина, д. 12.</w:t>
      </w:r>
    </w:p>
    <w:p w:rsidR="00B41EBB" w:rsidRDefault="00B41EBB" w:rsidP="00B41E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и дата оценки и сопоставления заявок на участие в открытом конкурсе: «30» декабря 2021 года по адресу: 215850, Смоленская область, Кардымовский район, п. Кардымово, ул. Ленина, д. 12.</w:t>
      </w:r>
    </w:p>
    <w:p w:rsidR="00C37D92" w:rsidRPr="00B41EBB" w:rsidRDefault="00C37D92" w:rsidP="00B41EB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37D92" w:rsidRPr="00B41EBB" w:rsidSect="00B41E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EBB"/>
    <w:rsid w:val="00431552"/>
    <w:rsid w:val="009B7241"/>
    <w:rsid w:val="00B41EBB"/>
    <w:rsid w:val="00C37D92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E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-kard@admin-smolensk.ru" TargetMode="External"/><Relationship Id="rId4" Type="http://schemas.openxmlformats.org/officeDocument/2006/relationships/hyperlink" Target="mailto:web-kard@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</dc:creator>
  <cp:lastModifiedBy>строй</cp:lastModifiedBy>
  <cp:revision>2</cp:revision>
  <dcterms:created xsi:type="dcterms:W3CDTF">2021-11-29T09:34:00Z</dcterms:created>
  <dcterms:modified xsi:type="dcterms:W3CDTF">2021-11-29T14:28:00Z</dcterms:modified>
</cp:coreProperties>
</file>